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6F28" w:rsidRPr="001F0D4F" w:rsidRDefault="00236F28" w:rsidP="00236F28">
      <w:pPr>
        <w:rPr>
          <w:b/>
          <w:bCs/>
          <w:sz w:val="28"/>
          <w:szCs w:val="28"/>
        </w:rPr>
      </w:pPr>
      <w:r w:rsidRPr="00236F28">
        <w:rPr>
          <w:b/>
          <w:bCs/>
          <w:sz w:val="28"/>
          <w:szCs w:val="28"/>
        </w:rPr>
        <w:t>31 Mars </w:t>
      </w:r>
      <w:r w:rsidR="001F0D4F" w:rsidRPr="001F0D4F">
        <w:rPr>
          <w:b/>
          <w:bCs/>
          <w:sz w:val="28"/>
          <w:szCs w:val="28"/>
        </w:rPr>
        <w:t xml:space="preserve">- </w:t>
      </w:r>
      <w:r w:rsidRPr="001F0D4F">
        <w:rPr>
          <w:b/>
          <w:bCs/>
          <w:sz w:val="28"/>
          <w:szCs w:val="28"/>
          <w:u w:val="single"/>
        </w:rPr>
        <w:t>Connaître et soigner son sol</w:t>
      </w:r>
      <w:r w:rsidRPr="00236F28">
        <w:rPr>
          <w:b/>
          <w:bCs/>
          <w:sz w:val="28"/>
          <w:szCs w:val="28"/>
          <w:u w:val="single"/>
        </w:rPr>
        <w:t xml:space="preserve"> </w:t>
      </w:r>
    </w:p>
    <w:p w:rsidR="00236F28" w:rsidRPr="00236F28" w:rsidRDefault="00236F28" w:rsidP="00236F28">
      <w:r w:rsidRPr="00236F28">
        <w:rPr>
          <w:b/>
          <w:bCs/>
        </w:rPr>
        <w:t xml:space="preserve">Argileux, limoneux, sableux : à chaque sol ses pratiques ! Venez apprendre à identifier votre type de sol pour l‘améliorer et le nourrir, clé de la réussite ! </w:t>
      </w:r>
    </w:p>
    <w:p w:rsidR="00236F28" w:rsidRPr="00236F28" w:rsidRDefault="00236F28" w:rsidP="00236F28">
      <w:r w:rsidRPr="00236F28">
        <w:rPr>
          <w:b/>
          <w:bCs/>
        </w:rPr>
        <w:t xml:space="preserve">Objectifs : </w:t>
      </w:r>
    </w:p>
    <w:p w:rsidR="00236F28" w:rsidRPr="00236F28" w:rsidRDefault="00236F28" w:rsidP="00236F28">
      <w:r w:rsidRPr="00236F28">
        <w:t xml:space="preserve">- apprendre à déterminer son type de sol </w:t>
      </w:r>
    </w:p>
    <w:p w:rsidR="00236F28" w:rsidRPr="00236F28" w:rsidRDefault="00236F28" w:rsidP="00236F28">
      <w:r w:rsidRPr="00236F28">
        <w:t xml:space="preserve">- savoir nourrir et améliorer sa terre : compost, engrais verts, </w:t>
      </w:r>
    </w:p>
    <w:p w:rsidR="00236F28" w:rsidRPr="00236F28" w:rsidRDefault="00236F28" w:rsidP="00236F28">
      <w:r w:rsidRPr="00236F28">
        <w:rPr>
          <w:b/>
          <w:bCs/>
        </w:rPr>
        <w:t>Pratique</w:t>
      </w:r>
      <w:r w:rsidR="0068709B">
        <w:rPr>
          <w:b/>
          <w:bCs/>
        </w:rPr>
        <w:t> :</w:t>
      </w:r>
    </w:p>
    <w:p w:rsidR="00236F28" w:rsidRPr="00236F28" w:rsidRDefault="00236F28" w:rsidP="00236F28">
      <w:r w:rsidRPr="00236F28">
        <w:rPr>
          <w:i/>
          <w:iCs/>
        </w:rPr>
        <w:t xml:space="preserve">• Petits tests d'analyse de sol sur un échantillon de terre de votre jardin </w:t>
      </w:r>
    </w:p>
    <w:p w:rsidR="00236F28" w:rsidRPr="00236F28" w:rsidRDefault="00236F28" w:rsidP="00236F28">
      <w:r w:rsidRPr="00236F28">
        <w:rPr>
          <w:i/>
          <w:iCs/>
        </w:rPr>
        <w:t>• Utilisation d'</w:t>
      </w:r>
      <w:r>
        <w:rPr>
          <w:i/>
          <w:iCs/>
        </w:rPr>
        <w:t xml:space="preserve">outils </w:t>
      </w:r>
      <w:r w:rsidRPr="00236F28">
        <w:rPr>
          <w:i/>
          <w:iCs/>
        </w:rPr>
        <w:t xml:space="preserve">pour "travailler" le sol du jardin </w:t>
      </w:r>
    </w:p>
    <w:p w:rsidR="00236F28" w:rsidRPr="00236F28" w:rsidRDefault="00236F28" w:rsidP="00236F28">
      <w:r w:rsidRPr="00236F28">
        <w:rPr>
          <w:i/>
          <w:iCs/>
        </w:rPr>
        <w:t xml:space="preserve">• Observation de la vie du sol </w:t>
      </w:r>
    </w:p>
    <w:p w:rsidR="00236F28" w:rsidRDefault="00236F28" w:rsidP="00236F28">
      <w:pPr>
        <w:rPr>
          <w:b/>
          <w:bCs/>
        </w:rPr>
      </w:pPr>
    </w:p>
    <w:p w:rsidR="00236F28" w:rsidRPr="001F0D4F" w:rsidRDefault="00236F28" w:rsidP="00236F28">
      <w:pPr>
        <w:rPr>
          <w:b/>
          <w:bCs/>
          <w:sz w:val="28"/>
          <w:szCs w:val="28"/>
        </w:rPr>
      </w:pPr>
      <w:r w:rsidRPr="00236F28">
        <w:rPr>
          <w:b/>
          <w:bCs/>
          <w:sz w:val="28"/>
          <w:szCs w:val="28"/>
        </w:rPr>
        <w:t>28 Avril </w:t>
      </w:r>
      <w:r w:rsidR="001F0D4F" w:rsidRPr="001F0D4F">
        <w:rPr>
          <w:b/>
          <w:bCs/>
          <w:sz w:val="28"/>
          <w:szCs w:val="28"/>
        </w:rPr>
        <w:t xml:space="preserve">- </w:t>
      </w:r>
      <w:r w:rsidRPr="001F0D4F">
        <w:rPr>
          <w:b/>
          <w:bCs/>
          <w:sz w:val="28"/>
          <w:szCs w:val="28"/>
          <w:u w:val="single"/>
        </w:rPr>
        <w:t>Compost et paillis : fertiliser et protéger son sol</w:t>
      </w:r>
      <w:r w:rsidRPr="00236F28">
        <w:rPr>
          <w:b/>
          <w:bCs/>
          <w:sz w:val="28"/>
          <w:szCs w:val="28"/>
        </w:rPr>
        <w:t xml:space="preserve"> </w:t>
      </w:r>
    </w:p>
    <w:p w:rsidR="00236F28" w:rsidRPr="00236F28" w:rsidRDefault="00236F28" w:rsidP="00236F28">
      <w:r w:rsidRPr="00236F28">
        <w:rPr>
          <w:b/>
          <w:bCs/>
        </w:rPr>
        <w:t xml:space="preserve">Pailler et fertiliser, les clés du jardin bio productif ! </w:t>
      </w:r>
    </w:p>
    <w:p w:rsidR="00236F28" w:rsidRPr="00236F28" w:rsidRDefault="00236F28" w:rsidP="00236F28">
      <w:r w:rsidRPr="00236F28">
        <w:rPr>
          <w:b/>
          <w:bCs/>
        </w:rPr>
        <w:t xml:space="preserve">Objectifs : </w:t>
      </w:r>
    </w:p>
    <w:p w:rsidR="00236F28" w:rsidRPr="00236F28" w:rsidRDefault="00236F28" w:rsidP="00236F28">
      <w:r w:rsidRPr="00236F28">
        <w:t xml:space="preserve">- apprendre à réaliser son compost </w:t>
      </w:r>
    </w:p>
    <w:p w:rsidR="00236F28" w:rsidRPr="00236F28" w:rsidRDefault="00236F28" w:rsidP="00236F28">
      <w:r w:rsidRPr="00236F28">
        <w:t xml:space="preserve">- comprendre les intérêts du paillage … </w:t>
      </w:r>
    </w:p>
    <w:p w:rsidR="00236F28" w:rsidRPr="00236F28" w:rsidRDefault="00236F28" w:rsidP="00236F28">
      <w:r w:rsidRPr="00236F28">
        <w:rPr>
          <w:b/>
          <w:bCs/>
        </w:rPr>
        <w:t>Pratique</w:t>
      </w:r>
      <w:r w:rsidR="0068709B">
        <w:rPr>
          <w:b/>
          <w:bCs/>
        </w:rPr>
        <w:t> :</w:t>
      </w:r>
    </w:p>
    <w:p w:rsidR="00236F28" w:rsidRPr="00236F28" w:rsidRDefault="00236F28" w:rsidP="00236F28">
      <w:r w:rsidRPr="00236F28">
        <w:t xml:space="preserve">• Réalisation d'un compost et utilisation au potager </w:t>
      </w:r>
    </w:p>
    <w:p w:rsidR="00236F28" w:rsidRPr="00236F28" w:rsidRDefault="00236F28" w:rsidP="00236F28">
      <w:r w:rsidRPr="00236F28">
        <w:t xml:space="preserve">• Semis d'engrais verts </w:t>
      </w:r>
    </w:p>
    <w:p w:rsidR="00236F28" w:rsidRDefault="00236F28" w:rsidP="00236F28">
      <w:r w:rsidRPr="00236F28">
        <w:t xml:space="preserve">• Pose d’un paillage </w:t>
      </w:r>
    </w:p>
    <w:p w:rsidR="001F0D4F" w:rsidRDefault="001F0D4F" w:rsidP="00236F28">
      <w:pPr>
        <w:rPr>
          <w:b/>
          <w:bCs/>
          <w:sz w:val="28"/>
          <w:szCs w:val="28"/>
        </w:rPr>
      </w:pPr>
    </w:p>
    <w:p w:rsidR="00236F28" w:rsidRPr="001F0D4F" w:rsidRDefault="001F0D4F" w:rsidP="00236F28">
      <w:pPr>
        <w:rPr>
          <w:b/>
          <w:bCs/>
          <w:sz w:val="28"/>
          <w:szCs w:val="28"/>
          <w:highlight w:val="green"/>
          <w:u w:val="single"/>
        </w:rPr>
      </w:pPr>
      <w:r>
        <w:rPr>
          <w:b/>
          <w:bCs/>
          <w:sz w:val="28"/>
          <w:szCs w:val="28"/>
        </w:rPr>
        <w:t>19 Mai</w:t>
      </w:r>
      <w:r w:rsidRPr="0068709B">
        <w:rPr>
          <w:b/>
          <w:bCs/>
          <w:sz w:val="28"/>
          <w:szCs w:val="28"/>
        </w:rPr>
        <w:t> </w:t>
      </w:r>
      <w:r w:rsidRPr="0068709B">
        <w:rPr>
          <w:b/>
          <w:bCs/>
          <w:sz w:val="28"/>
          <w:szCs w:val="28"/>
        </w:rPr>
        <w:t xml:space="preserve"> - </w:t>
      </w:r>
      <w:r w:rsidR="00236F28" w:rsidRPr="001F0D4F">
        <w:rPr>
          <w:b/>
          <w:bCs/>
          <w:sz w:val="28"/>
          <w:szCs w:val="28"/>
          <w:u w:val="single"/>
        </w:rPr>
        <w:t>Pucerons, mildiou, limace : identifier et soigner bio</w:t>
      </w:r>
      <w:r w:rsidR="00236F28" w:rsidRPr="00236F28">
        <w:rPr>
          <w:b/>
          <w:bCs/>
          <w:sz w:val="28"/>
          <w:szCs w:val="28"/>
          <w:u w:val="single"/>
        </w:rPr>
        <w:t xml:space="preserve"> </w:t>
      </w:r>
    </w:p>
    <w:p w:rsidR="00236F28" w:rsidRPr="00236F28" w:rsidRDefault="00236F28" w:rsidP="00236F28">
      <w:r w:rsidRPr="00236F28">
        <w:rPr>
          <w:b/>
          <w:bCs/>
        </w:rPr>
        <w:t xml:space="preserve">Pas de jardin sans ravageurs ! Mais les solutions écologiques pour les perturber ou les limiter existent …. </w:t>
      </w:r>
    </w:p>
    <w:p w:rsidR="00236F28" w:rsidRPr="00236F28" w:rsidRDefault="00236F28" w:rsidP="00236F28">
      <w:r w:rsidRPr="00236F28">
        <w:rPr>
          <w:b/>
          <w:bCs/>
        </w:rPr>
        <w:t xml:space="preserve">Objectifs : </w:t>
      </w:r>
    </w:p>
    <w:p w:rsidR="00236F28" w:rsidRPr="00236F28" w:rsidRDefault="00236F28" w:rsidP="00236F28">
      <w:r w:rsidRPr="00236F28">
        <w:t xml:space="preserve">- découvrir et identifier les principaux ravageurs et maladies du jardin </w:t>
      </w:r>
    </w:p>
    <w:p w:rsidR="00236F28" w:rsidRPr="00236F28" w:rsidRDefault="00236F28" w:rsidP="00236F28">
      <w:r w:rsidRPr="00236F28">
        <w:t xml:space="preserve">- apprendre utiliser les produits du commerce et fabriquer ses potions maison </w:t>
      </w:r>
    </w:p>
    <w:p w:rsidR="00236F28" w:rsidRPr="00236F28" w:rsidRDefault="00236F28" w:rsidP="00236F28">
      <w:r w:rsidRPr="00236F28">
        <w:rPr>
          <w:b/>
          <w:bCs/>
        </w:rPr>
        <w:t>Pratique</w:t>
      </w:r>
      <w:r w:rsidR="0068709B">
        <w:rPr>
          <w:b/>
          <w:bCs/>
        </w:rPr>
        <w:t> :</w:t>
      </w:r>
      <w:bookmarkStart w:id="0" w:name="_GoBack"/>
      <w:bookmarkEnd w:id="0"/>
    </w:p>
    <w:p w:rsidR="00236F28" w:rsidRPr="00236F28" w:rsidRDefault="00236F28" w:rsidP="00236F28">
      <w:r w:rsidRPr="00236F28">
        <w:rPr>
          <w:i/>
          <w:iCs/>
        </w:rPr>
        <w:t xml:space="preserve">• Reconnaissance des problèmes et moyens de lutte </w:t>
      </w:r>
    </w:p>
    <w:p w:rsidR="00236F28" w:rsidRPr="00236F28" w:rsidRDefault="00236F28" w:rsidP="00236F28">
      <w:r w:rsidRPr="00236F28">
        <w:rPr>
          <w:i/>
          <w:iCs/>
        </w:rPr>
        <w:t xml:space="preserve">• Fabrication de produits maison : savon noir, purins,…. </w:t>
      </w:r>
    </w:p>
    <w:sectPr w:rsidR="00236F28" w:rsidRPr="00236F28" w:rsidSect="00236F28"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F28"/>
    <w:rsid w:val="001D092C"/>
    <w:rsid w:val="001F0D4F"/>
    <w:rsid w:val="00236F28"/>
    <w:rsid w:val="00424663"/>
    <w:rsid w:val="006270F8"/>
    <w:rsid w:val="006502ED"/>
    <w:rsid w:val="0068709B"/>
    <w:rsid w:val="008570E1"/>
    <w:rsid w:val="00985F71"/>
    <w:rsid w:val="00AB5596"/>
    <w:rsid w:val="00AC687B"/>
    <w:rsid w:val="00EB1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0A22A8-3B05-43A2-901E-3FE2829D4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198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Pascal Aspe</dc:creator>
  <cp:keywords/>
  <dc:description/>
  <cp:lastModifiedBy>Pauline PISON</cp:lastModifiedBy>
  <cp:revision>4</cp:revision>
  <dcterms:created xsi:type="dcterms:W3CDTF">2018-03-20T08:22:00Z</dcterms:created>
  <dcterms:modified xsi:type="dcterms:W3CDTF">2018-03-20T08:28:00Z</dcterms:modified>
</cp:coreProperties>
</file>